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6" w:rsidRDefault="00650A58">
      <w:pPr>
        <w:pStyle w:val="Nagwek2"/>
      </w:pPr>
      <w:r>
        <w:t xml:space="preserve">Pismo dotyczące aktu planowania przestrzennego </w:t>
      </w:r>
    </w:p>
    <w:p w:rsidR="00833B56" w:rsidRDefault="00650A58">
      <w:pPr>
        <w:spacing w:after="59"/>
        <w:ind w:left="191"/>
      </w:pPr>
      <w:r>
        <w:rPr>
          <w:rFonts w:ascii="Arial" w:eastAsia="Arial" w:hAnsi="Arial" w:cs="Arial"/>
          <w:sz w:val="15"/>
        </w:rPr>
        <w:t xml:space="preserve"> </w:t>
      </w:r>
    </w:p>
    <w:p w:rsidR="00833B56" w:rsidRDefault="00650A58">
      <w:pPr>
        <w:pStyle w:val="Nagwek3"/>
        <w:spacing w:after="38"/>
        <w:ind w:left="295"/>
      </w:pPr>
      <w:r>
        <w:t xml:space="preserve">1. ORGAN, DO KTÓREGO JEST SKŁADANE PISMO 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Nazwa: </w:t>
      </w:r>
      <w:r w:rsidR="007926AA">
        <w:rPr>
          <w:rFonts w:ascii="Arial" w:eastAsia="Arial" w:hAnsi="Arial" w:cs="Arial"/>
          <w:sz w:val="19"/>
        </w:rPr>
        <w:t>Wójt Gminy Plateró</w:t>
      </w:r>
      <w:r w:rsidR="005448B5">
        <w:rPr>
          <w:rFonts w:ascii="Arial" w:eastAsia="Arial" w:hAnsi="Arial" w:cs="Arial"/>
          <w:sz w:val="19"/>
        </w:rPr>
        <w:t>w, ul. 3 Maja 5, 08-210 Platerów</w:t>
      </w:r>
      <w:bookmarkStart w:id="0" w:name="_GoBack"/>
      <w:bookmarkEnd w:id="0"/>
    </w:p>
    <w:tbl>
      <w:tblPr>
        <w:tblStyle w:val="TableGrid"/>
        <w:tblW w:w="9513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363"/>
      </w:tblGrid>
      <w:tr w:rsidR="00833B56">
        <w:trPr>
          <w:trHeight w:val="268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33B56" w:rsidRDefault="00650A58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2. RODZAJ PISMA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33B56" w:rsidRDefault="00833B56"/>
        </w:tc>
      </w:tr>
      <w:tr w:rsidR="00833B56">
        <w:trPr>
          <w:trHeight w:val="38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56" w:rsidRDefault="00650A58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2.1. wniosek do projektu aktu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B56" w:rsidRDefault="00650A58">
            <w:pPr>
              <w:tabs>
                <w:tab w:val="center" w:pos="4808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2.2. uwaga do konsultowanego projektu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</w:tr>
      <w:tr w:rsidR="00833B56">
        <w:trPr>
          <w:trHeight w:val="42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pPr>
              <w:tabs>
                <w:tab w:val="center" w:pos="3463"/>
              </w:tabs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2.3. wniosek o zmianę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2.4. wniosek o sporządzenie aktu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</w:tr>
      <w:tr w:rsidR="00833B56">
        <w:trPr>
          <w:trHeight w:val="268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33B56" w:rsidRDefault="00650A58">
            <w:pPr>
              <w:ind w:left="134"/>
            </w:pPr>
            <w:r>
              <w:rPr>
                <w:rFonts w:ascii="Arial" w:eastAsia="Arial" w:hAnsi="Arial" w:cs="Arial"/>
                <w:b/>
                <w:sz w:val="23"/>
              </w:rPr>
              <w:t>3. RODZAJ AKTU PLANOWANIA PRZESTRZENNEGO</w:t>
            </w:r>
            <w:r>
              <w:rPr>
                <w:rFonts w:ascii="Arial" w:eastAsia="Arial" w:hAnsi="Arial" w:cs="Arial"/>
                <w:sz w:val="23"/>
                <w:vertAlign w:val="superscript"/>
              </w:rPr>
              <w:t>1)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:rsidR="00833B56" w:rsidRDefault="00650A58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3.1. plan ogólny gminy </w:t>
      </w:r>
    </w:p>
    <w:p w:rsidR="00833B56" w:rsidRDefault="00650A58">
      <w:pPr>
        <w:spacing w:after="78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3.2. miejscowy plan zagospodarowania przestrzennego, w tym zintegrowany plan inwestycyjny lub miejscowy plan rewitalizacji </w:t>
      </w:r>
    </w:p>
    <w:p w:rsidR="00833B56" w:rsidRDefault="00650A58">
      <w:pPr>
        <w:spacing w:after="78" w:line="249" w:lineRule="auto"/>
        <w:ind w:left="185" w:right="665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:rsidR="00833B56" w:rsidRDefault="00650A58">
      <w:pPr>
        <w:spacing w:after="61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3.4. audyt krajobrazowy </w:t>
      </w:r>
    </w:p>
    <w:p w:rsidR="00833B56" w:rsidRDefault="00650A58">
      <w:pPr>
        <w:spacing w:after="170" w:line="249" w:lineRule="auto"/>
        <w:ind w:left="191" w:right="206" w:hanging="10"/>
        <w:jc w:val="both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3.5. plan zagospodarowania przestrzennego województwa </w:t>
      </w:r>
    </w:p>
    <w:p w:rsidR="00833B56" w:rsidRDefault="00650A58">
      <w:pPr>
        <w:pStyle w:val="Nagwek3"/>
        <w:spacing w:after="57"/>
        <w:ind w:left="291"/>
      </w:pPr>
      <w:r>
        <w:t>4. DANE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 lub nazwa: ………………………………………………………………………….…………...............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833B56" w:rsidRDefault="00650A58">
      <w:pPr>
        <w:spacing w:after="3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E-mail (w przypadku gdy składający pismo posiada adres e-mail): …………………………………………………. </w:t>
      </w:r>
    </w:p>
    <w:p w:rsidR="00833B56" w:rsidRDefault="00650A58">
      <w:pPr>
        <w:spacing w:after="45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…..………….................................................................................................................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>Adres skrytki ePUAP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 xml:space="preserve">: ……………………….……………...…………...... </w:t>
      </w:r>
    </w:p>
    <w:p w:rsidR="00833B56" w:rsidRDefault="00650A58">
      <w:pPr>
        <w:spacing w:after="84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</w:p>
    <w:p w:rsidR="00833B56" w:rsidRDefault="00650A58">
      <w:pPr>
        <w:spacing w:after="172" w:line="255" w:lineRule="auto"/>
        <w:ind w:left="192" w:right="90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 xml:space="preserve">tak   </w:t>
      </w:r>
      <w:r>
        <w:rPr>
          <w:rFonts w:ascii="Arial" w:eastAsia="Arial" w:hAnsi="Arial" w:cs="Arial"/>
          <w:sz w:val="19"/>
        </w:rPr>
        <w:t xml:space="preserve">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5"/>
        </w:rPr>
        <w:t>nie</w:t>
      </w:r>
      <w:r>
        <w:rPr>
          <w:rFonts w:ascii="Arial" w:eastAsia="Arial" w:hAnsi="Arial" w:cs="Arial"/>
          <w:sz w:val="19"/>
        </w:rPr>
        <w:t xml:space="preserve"> </w:t>
      </w:r>
    </w:p>
    <w:p w:rsidR="00833B56" w:rsidRDefault="00650A58">
      <w:pPr>
        <w:pStyle w:val="Nagwek3"/>
        <w:ind w:left="295"/>
      </w:pPr>
      <w:r>
        <w:t>5. ADRES DO KORESPONDENCJI SKŁADAJĄCEGO PISMO</w:t>
      </w:r>
      <w:r>
        <w:rPr>
          <w:b w:val="0"/>
          <w:vertAlign w:val="superscript"/>
        </w:rPr>
        <w:t>4)</w:t>
      </w:r>
      <w:r>
        <w:t xml:space="preserve">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833B56" w:rsidRDefault="00650A58">
      <w:pPr>
        <w:spacing w:after="183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:rsidR="00833B56" w:rsidRDefault="00650A58">
      <w:pPr>
        <w:pStyle w:val="Nagwek3"/>
        <w:spacing w:after="57"/>
        <w:ind w:left="291"/>
      </w:pPr>
      <w:r>
        <w:t>6. DANE PEŁNOMOCNIKA</w:t>
      </w:r>
      <w:r>
        <w:rPr>
          <w:b w:val="0"/>
          <w:vertAlign w:val="superscript"/>
        </w:rPr>
        <w:t>4)</w:t>
      </w:r>
      <w:r>
        <w:t xml:space="preserve"> </w:t>
      </w:r>
    </w:p>
    <w:p w:rsidR="00833B56" w:rsidRDefault="00650A58">
      <w:pPr>
        <w:spacing w:after="76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(Nieobowiązkowo)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       </w:t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 pełnomocnik do doręczeń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833B56" w:rsidRDefault="00650A58">
      <w:pPr>
        <w:spacing w:after="37" w:line="249" w:lineRule="auto"/>
        <w:ind w:left="185" w:right="62" w:hanging="9"/>
      </w:pPr>
      <w:r>
        <w:rPr>
          <w:rFonts w:ascii="Arial" w:eastAsia="Arial" w:hAnsi="Arial" w:cs="Arial"/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..…………………………………….. </w:t>
      </w:r>
    </w:p>
    <w:p w:rsidR="00833B56" w:rsidRDefault="00650A58">
      <w:pPr>
        <w:spacing w:after="38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E-mail (w przypadku gdy pełnomocnik posiada adres e-mail): ……………………………………………………….  </w:t>
      </w:r>
    </w:p>
    <w:p w:rsidR="00833B56" w:rsidRDefault="00650A58">
      <w:pPr>
        <w:spacing w:after="62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Nr tel. (nieobowiązkowo): .………………..…………............................................................................................... 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Adres skrytki ePUAP lub adres do doręczeń elektronicznych</w:t>
      </w:r>
      <w:r>
        <w:rPr>
          <w:rFonts w:ascii="Arial" w:eastAsia="Arial" w:hAnsi="Arial" w:cs="Arial"/>
          <w:sz w:val="19"/>
          <w:vertAlign w:val="superscript"/>
        </w:rPr>
        <w:t>5)</w:t>
      </w:r>
      <w:r>
        <w:rPr>
          <w:rFonts w:ascii="Arial" w:eastAsia="Arial" w:hAnsi="Arial" w:cs="Arial"/>
          <w:sz w:val="19"/>
        </w:rPr>
        <w:t>: …………………………….……………...………...</w:t>
      </w:r>
      <w:r>
        <w:rPr>
          <w:rFonts w:ascii="Arial" w:eastAsia="Arial" w:hAnsi="Arial" w:cs="Arial"/>
          <w:sz w:val="23"/>
        </w:rPr>
        <w:t xml:space="preserve"> </w:t>
      </w:r>
    </w:p>
    <w:p w:rsidR="00833B56" w:rsidRDefault="00650A58">
      <w:pPr>
        <w:pStyle w:val="Nagwek3"/>
        <w:ind w:left="206"/>
      </w:pPr>
      <w:r>
        <w:t xml:space="preserve">7. TREŚĆ PISMA </w:t>
      </w:r>
    </w:p>
    <w:p w:rsidR="00833B56" w:rsidRDefault="00650A58">
      <w:pPr>
        <w:spacing w:after="5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7.1. Treść</w:t>
      </w:r>
      <w:r>
        <w:rPr>
          <w:rFonts w:ascii="Arial" w:eastAsia="Arial" w:hAnsi="Arial" w:cs="Arial"/>
          <w:sz w:val="19"/>
          <w:vertAlign w:val="superscript"/>
        </w:rPr>
        <w:t>6)</w:t>
      </w:r>
      <w:r>
        <w:rPr>
          <w:rFonts w:ascii="Arial" w:eastAsia="Arial" w:hAnsi="Arial" w:cs="Arial"/>
          <w:sz w:val="19"/>
        </w:rPr>
        <w:t xml:space="preserve">……………………………………………………….………………………………………………………… 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……………………………………………….………………………………………………………….……………………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………………………………………………………….………………………………………………………….…………</w:t>
      </w:r>
    </w:p>
    <w:p w:rsidR="00833B56" w:rsidRDefault="00650A58">
      <w:pPr>
        <w:spacing w:after="3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</w:t>
      </w:r>
    </w:p>
    <w:p w:rsidR="00833B56" w:rsidRDefault="00650A58">
      <w:pPr>
        <w:spacing w:after="11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lastRenderedPageBreak/>
        <w:t>………………………………………………………….………………………………………………………….…………</w:t>
      </w:r>
    </w:p>
    <w:p w:rsidR="00833B56" w:rsidRDefault="00650A58">
      <w:pPr>
        <w:spacing w:after="109" w:line="249" w:lineRule="auto"/>
        <w:ind w:left="191" w:right="206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……………………………………………….………………………………………………………….…………………… ………………………………………………………….………………………………………………………….………… </w:t>
      </w:r>
    </w:p>
    <w:p w:rsidR="00833B56" w:rsidRDefault="00650A58">
      <w:pPr>
        <w:spacing w:after="139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7.2. (Nieobowiązkowo). W przypadku wypełnienia, należy uzupełnić każdą z kolumn tabeli. </w:t>
      </w:r>
    </w:p>
    <w:p w:rsidR="00833B56" w:rsidRDefault="00650A58">
      <w:pPr>
        <w:spacing w:after="8" w:line="249" w:lineRule="auto"/>
        <w:ind w:left="342" w:right="204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33B56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56" w:rsidRDefault="00650A58">
            <w:pPr>
              <w:ind w:left="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9" w:firstLine="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7.2.2. </w:t>
            </w:r>
          </w:p>
          <w:p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 </w:t>
            </w:r>
          </w:p>
          <w:p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7.2.3. Czy teren objęty pismem </w:t>
            </w:r>
          </w:p>
          <w:p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działki lub działek 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68"/>
              <w:jc w:val="center"/>
            </w:pPr>
            <w:r>
              <w:rPr>
                <w:rFonts w:ascii="Arial" w:eastAsia="Arial" w:hAnsi="Arial" w:cs="Arial"/>
                <w:sz w:val="15"/>
              </w:rPr>
              <w:t>7.2.4. Treść</w:t>
            </w:r>
            <w:r>
              <w:rPr>
                <w:rFonts w:ascii="Arial" w:eastAsia="Arial" w:hAnsi="Arial" w:cs="Arial"/>
                <w:sz w:val="19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5"/>
              </w:rPr>
              <w:t xml:space="preserve">  </w:t>
            </w:r>
          </w:p>
        </w:tc>
      </w:tr>
      <w:tr w:rsidR="00833B56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56" w:rsidRDefault="00650A58">
            <w:pPr>
              <w:ind w:right="69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 </w:t>
            </w:r>
          </w:p>
          <w:p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spacing w:after="56"/>
              <w:ind w:right="66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833B56" w:rsidRDefault="00650A58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………………………………………………………….</w:t>
            </w:r>
          </w:p>
          <w:p w:rsidR="00833B56" w:rsidRDefault="00650A58">
            <w:pPr>
              <w:ind w:left="4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…………………………………….…………………… </w:t>
            </w:r>
          </w:p>
        </w:tc>
      </w:tr>
    </w:tbl>
    <w:p w:rsidR="00833B56" w:rsidRDefault="00650A58">
      <w:pPr>
        <w:spacing w:after="105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7.3. (Nieobowiązkowo). W przypadku wypełnienia, należy uzupełnić każdą z kolumn tabeli. </w:t>
      </w:r>
    </w:p>
    <w:p w:rsidR="00833B56" w:rsidRDefault="00650A58">
      <w:pPr>
        <w:spacing w:after="11" w:line="249" w:lineRule="auto"/>
        <w:ind w:left="338" w:right="206" w:hanging="10"/>
        <w:jc w:val="both"/>
      </w:pPr>
      <w:r>
        <w:rPr>
          <w:rFonts w:ascii="Arial" w:eastAsia="Arial" w:hAnsi="Arial" w:cs="Arial"/>
          <w:sz w:val="19"/>
        </w:rPr>
        <w:t xml:space="preserve"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33B56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56" w:rsidRDefault="00650A58">
            <w:pPr>
              <w:ind w:left="58"/>
            </w:pPr>
            <w:r>
              <w:rPr>
                <w:rFonts w:ascii="Arial" w:eastAsia="Arial" w:hAnsi="Arial" w:cs="Arial"/>
                <w:sz w:val="15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spacing w:line="241" w:lineRule="auto"/>
              <w:ind w:left="18" w:right="20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7.3.1. Nazwa planu ogólnego gminy lub </w:t>
            </w:r>
          </w:p>
          <w:p w:rsidR="00833B56" w:rsidRDefault="00650A58">
            <w:pPr>
              <w:spacing w:after="1"/>
              <w:ind w:left="21" w:right="2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miejscowego planu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7.3.2.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7.3.3. Czy teren objęty pismem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obejmuje całość działki lub </w:t>
            </w:r>
          </w:p>
          <w:p w:rsidR="00833B56" w:rsidRDefault="00650A58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działek </w:t>
            </w:r>
          </w:p>
          <w:p w:rsidR="00833B56" w:rsidRDefault="00650A58">
            <w:pPr>
              <w:ind w:left="30"/>
            </w:pPr>
            <w:r>
              <w:rPr>
                <w:rFonts w:ascii="Arial" w:eastAsia="Arial" w:hAnsi="Arial" w:cs="Arial"/>
                <w:sz w:val="15"/>
              </w:rPr>
              <w:t>ewidencyjnych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7.3.4. Nazwa lub nazwy klasy </w:t>
            </w:r>
          </w:p>
          <w:p w:rsidR="00833B56" w:rsidRDefault="00650A58">
            <w:pPr>
              <w:ind w:right="47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przeznaczenia </w:t>
            </w:r>
          </w:p>
          <w:p w:rsidR="00833B56" w:rsidRDefault="00650A58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terenu (albo symbol lub </w:t>
            </w:r>
          </w:p>
          <w:p w:rsidR="00833B56" w:rsidRDefault="00650A58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symbole klasy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>przeznaczenia terenu)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46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7.3.5. </w:t>
            </w:r>
          </w:p>
          <w:p w:rsidR="00833B56" w:rsidRDefault="00650A58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Maksymalny udział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 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44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7.3.6.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right="43"/>
              <w:jc w:val="center"/>
            </w:pPr>
            <w:r>
              <w:rPr>
                <w:rFonts w:ascii="Arial" w:eastAsia="Arial" w:hAnsi="Arial" w:cs="Arial"/>
                <w:sz w:val="15"/>
              </w:rPr>
              <w:t>7.3.7.</w:t>
            </w:r>
            <w:r>
              <w:rPr>
                <w:rFonts w:ascii="Arial" w:eastAsia="Arial" w:hAnsi="Arial" w:cs="Arial"/>
                <w:color w:val="FF0000"/>
                <w:sz w:val="15"/>
              </w:rPr>
              <w:t xml:space="preserve"> </w:t>
            </w:r>
          </w:p>
          <w:p w:rsidR="00833B56" w:rsidRDefault="00650A58">
            <w:pPr>
              <w:spacing w:line="242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Minimalny udział </w:t>
            </w:r>
          </w:p>
          <w:p w:rsidR="00833B56" w:rsidRDefault="00650A58">
            <w:pPr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powierzchni biologicznie czynnej [%] </w:t>
            </w:r>
          </w:p>
        </w:tc>
      </w:tr>
      <w:tr w:rsidR="00833B56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56" w:rsidRDefault="00650A58">
            <w:pPr>
              <w:ind w:right="45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77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56" w:rsidRDefault="00650A58">
            <w:pPr>
              <w:spacing w:after="56"/>
              <w:ind w:right="43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tak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833B56" w:rsidRDefault="00650A58">
            <w:pPr>
              <w:ind w:left="24"/>
              <w:jc w:val="center"/>
            </w:pPr>
            <w:r>
              <w:rPr>
                <w:rFonts w:ascii="MS Gothic" w:eastAsia="MS Gothic" w:hAnsi="MS Gothic" w:cs="MS Gothic"/>
                <w:sz w:val="19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  <w:p w:rsidR="00833B56" w:rsidRDefault="00650A58">
            <w:pPr>
              <w:ind w:left="2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2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  <w:p w:rsidR="00833B56" w:rsidRDefault="00650A58">
            <w:pPr>
              <w:ind w:left="54"/>
              <w:jc w:val="both"/>
            </w:pPr>
            <w:r>
              <w:rPr>
                <w:rFonts w:ascii="Arial" w:eastAsia="Arial" w:hAnsi="Arial" w:cs="Arial"/>
                <w:sz w:val="19"/>
              </w:rPr>
              <w:t>……………</w:t>
            </w:r>
          </w:p>
        </w:tc>
      </w:tr>
    </w:tbl>
    <w:p w:rsidR="00833B56" w:rsidRDefault="00650A58">
      <w:pPr>
        <w:spacing w:after="114"/>
        <w:ind w:left="196"/>
      </w:pPr>
      <w:r>
        <w:rPr>
          <w:rFonts w:ascii="Arial" w:eastAsia="Arial" w:hAnsi="Arial" w:cs="Arial"/>
          <w:sz w:val="19"/>
        </w:rPr>
        <w:t xml:space="preserve"> </w:t>
      </w:r>
    </w:p>
    <w:p w:rsidR="00833B56" w:rsidRDefault="00650A58">
      <w:pPr>
        <w:pStyle w:val="Nagwek3"/>
        <w:spacing w:after="132"/>
        <w:ind w:left="295"/>
      </w:pPr>
      <w:r>
        <w:t xml:space="preserve">8. OŚWIADCZENIE W SPRAWIE KORESPONDENCJI ELEKTRONICZNEJ </w:t>
      </w:r>
    </w:p>
    <w:p w:rsidR="00833B56" w:rsidRDefault="00650A58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</w:pPr>
      <w: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Wyrażam zgodę </w:t>
      </w:r>
      <w:r>
        <w:rPr>
          <w:rFonts w:ascii="Arial" w:eastAsia="Arial" w:hAnsi="Arial" w:cs="Arial"/>
          <w:sz w:val="19"/>
        </w:rPr>
        <w:tab/>
      </w:r>
      <w:r>
        <w:rPr>
          <w:rFonts w:ascii="MS Gothic" w:eastAsia="MS Gothic" w:hAnsi="MS Gothic" w:cs="MS Gothic"/>
          <w:sz w:val="19"/>
        </w:rPr>
        <w:t>☐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Nie wyrażam zgody </w:t>
      </w:r>
    </w:p>
    <w:p w:rsidR="00833B56" w:rsidRDefault="00650A58">
      <w:pPr>
        <w:spacing w:after="203" w:line="249" w:lineRule="auto"/>
        <w:ind w:left="191" w:right="204" w:hanging="10"/>
        <w:jc w:val="both"/>
      </w:pPr>
      <w:r>
        <w:rPr>
          <w:rFonts w:ascii="Arial" w:eastAsia="Arial" w:hAnsi="Arial" w:cs="Arial"/>
          <w:sz w:val="19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833B56" w:rsidRDefault="00650A58">
      <w:pPr>
        <w:pStyle w:val="Nagwek3"/>
        <w:spacing w:after="0"/>
        <w:ind w:left="300" w:firstLine="0"/>
      </w:pPr>
      <w: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33B56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Pełnomocnictwo do reprezentowania składającego pismo lub pełnomocnictwo do doręczeń (zgodnie z ustawą z dnia 16 listopada 2006 r. o opłacie skarbowej (Dz. U. z 2023 r. poz. 2111)) – jeżeli składający pismo działa przez pełnomocnika. </w:t>
            </w:r>
          </w:p>
        </w:tc>
      </w:tr>
      <w:tr w:rsidR="00833B56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Potwierdzenie uiszczenia opłaty skarbowej od pełnomocnictwa – jeżeli obowiązek uiszczenia takiej opłaty wynika z ustawy z dnia 16 listopada 2006 r. o opłacie skarbowej. </w:t>
            </w:r>
          </w:p>
        </w:tc>
      </w:tr>
      <w:tr w:rsidR="00833B56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pPr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33B56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r>
              <w:rPr>
                <w:rFonts w:ascii="MS Gothic" w:eastAsia="MS Gothic" w:hAnsi="MS Gothic" w:cs="MS Gothic"/>
                <w:sz w:val="15"/>
              </w:rPr>
              <w:t>☐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:rsidR="00833B56" w:rsidRDefault="00650A58">
            <w:pPr>
              <w:tabs>
                <w:tab w:val="center" w:pos="1632"/>
                <w:tab w:val="center" w:pos="2312"/>
                <w:tab w:val="center" w:pos="288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</w:pPr>
            <w:r>
              <w:rPr>
                <w:rFonts w:ascii="Arial" w:eastAsia="Arial" w:hAnsi="Arial" w:cs="Arial"/>
                <w:sz w:val="15"/>
              </w:rPr>
              <w:t xml:space="preserve">(Nieobowiązkowo).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Inne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załączniki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–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w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przypadku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zaznaczenia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pola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należy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podać </w:t>
            </w:r>
            <w:r>
              <w:rPr>
                <w:rFonts w:ascii="Arial" w:eastAsia="Arial" w:hAnsi="Arial" w:cs="Arial"/>
                <w:sz w:val="15"/>
              </w:rPr>
              <w:tab/>
              <w:t xml:space="preserve">nazwy </w:t>
            </w:r>
            <w:r>
              <w:rPr>
                <w:rFonts w:ascii="Arial" w:eastAsia="Arial" w:hAnsi="Arial" w:cs="Arial"/>
                <w:sz w:val="15"/>
              </w:rPr>
              <w:tab/>
              <w:t>załączników.</w:t>
            </w:r>
            <w:r>
              <w:rPr>
                <w:rFonts w:ascii="Arial" w:eastAsia="Arial" w:hAnsi="Arial" w:cs="Arial"/>
                <w:sz w:val="15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</w:tr>
    </w:tbl>
    <w:p w:rsidR="00833B56" w:rsidRDefault="00650A58">
      <w:pPr>
        <w:spacing w:after="11" w:line="249" w:lineRule="auto"/>
        <w:ind w:left="818" w:right="206" w:hanging="10"/>
        <w:jc w:val="both"/>
      </w:pPr>
      <w:r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sz w:val="15"/>
        </w:rPr>
        <w:t xml:space="preserve"> </w:t>
      </w:r>
    </w:p>
    <w:p w:rsidR="00833B56" w:rsidRDefault="00650A58">
      <w:pPr>
        <w:pStyle w:val="Nagwek3"/>
        <w:spacing w:after="22"/>
        <w:ind w:left="312" w:firstLine="0"/>
      </w:pPr>
      <w:r>
        <w:t xml:space="preserve">10. PODPIS SKŁADAJĄCEGO PISMO (PEŁNOMOCNIKA) I DATA PODPISU </w:t>
      </w:r>
    </w:p>
    <w:p w:rsidR="00833B56" w:rsidRDefault="00650A58">
      <w:pPr>
        <w:spacing w:after="75" w:line="252" w:lineRule="auto"/>
        <w:ind w:left="192" w:right="196"/>
        <w:jc w:val="both"/>
      </w:pPr>
      <w:r>
        <w:rPr>
          <w:rFonts w:ascii="Arial" w:eastAsia="Arial" w:hAnsi="Arial" w:cs="Arial"/>
          <w:sz w:val="15"/>
        </w:rPr>
        <w:t xml:space="preserve">Podpis powinien być czytelny. Podpis i datę podpisu umieszcza się w przypadku składania pisma w postaci papierowej. </w:t>
      </w:r>
    </w:p>
    <w:p w:rsidR="00833B56" w:rsidRDefault="00650A58">
      <w:pPr>
        <w:spacing w:after="215"/>
        <w:ind w:left="207"/>
      </w:pPr>
      <w:r>
        <w:rPr>
          <w:rFonts w:ascii="Arial" w:eastAsia="Arial" w:hAnsi="Arial" w:cs="Arial"/>
          <w:sz w:val="19"/>
        </w:rPr>
        <w:t xml:space="preserve"> </w:t>
      </w:r>
    </w:p>
    <w:p w:rsidR="00833B56" w:rsidRDefault="00650A58">
      <w:pPr>
        <w:spacing w:after="51"/>
        <w:ind w:left="207"/>
      </w:pPr>
      <w:r>
        <w:rPr>
          <w:rFonts w:ascii="Arial" w:eastAsia="Arial" w:hAnsi="Arial" w:cs="Arial"/>
          <w:sz w:val="19"/>
        </w:rPr>
        <w:t xml:space="preserve">Podpis: …………………………………………………………………          Data: …………………………… </w:t>
      </w:r>
    </w:p>
    <w:p w:rsidR="00833B56" w:rsidRDefault="00650A58">
      <w:pPr>
        <w:spacing w:after="257"/>
        <w:ind w:left="207"/>
      </w:pPr>
      <w:r>
        <w:rPr>
          <w:rFonts w:ascii="Arial" w:eastAsia="Arial" w:hAnsi="Arial" w:cs="Arial"/>
          <w:sz w:val="2"/>
        </w:rPr>
        <w:t xml:space="preserve"> </w:t>
      </w:r>
    </w:p>
    <w:p w:rsidR="00833B56" w:rsidRDefault="00650A58">
      <w:pPr>
        <w:spacing w:after="1"/>
        <w:ind w:left="207"/>
      </w:pPr>
      <w:r>
        <w:rPr>
          <w:rFonts w:ascii="Arial" w:eastAsia="Arial" w:hAnsi="Arial" w:cs="Arial"/>
          <w:sz w:val="2"/>
        </w:rPr>
        <w:t>D</w:t>
      </w:r>
      <w:r>
        <w:rPr>
          <w:rFonts w:ascii="Arial" w:eastAsia="Arial" w:hAnsi="Arial" w:cs="Arial"/>
          <w:sz w:val="19"/>
        </w:rPr>
        <w:t xml:space="preserve"> </w:t>
      </w:r>
    </w:p>
    <w:p w:rsidR="00833B56" w:rsidRDefault="00650A58">
      <w:pPr>
        <w:spacing w:after="30"/>
        <w:ind w:left="207"/>
      </w:pPr>
      <w:r>
        <w:rPr>
          <w:rFonts w:ascii="Arial" w:eastAsia="Arial" w:hAnsi="Arial" w:cs="Arial"/>
          <w:strike/>
          <w:sz w:val="19"/>
        </w:rPr>
        <w:t xml:space="preserve">                                                    </w:t>
      </w:r>
    </w:p>
    <w:p w:rsidR="00833B56" w:rsidRDefault="00833B56" w:rsidP="00B86ABA">
      <w:pPr>
        <w:spacing w:after="30"/>
        <w:ind w:left="207"/>
      </w:pP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lastRenderedPageBreak/>
        <w:t xml:space="preserve">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województwa. </w:t>
      </w:r>
    </w:p>
    <w:p w:rsidR="00833B56" w:rsidRDefault="00650A58">
      <w:pPr>
        <w:numPr>
          <w:ilvl w:val="0"/>
          <w:numId w:val="1"/>
        </w:numPr>
        <w:spacing w:after="69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Nie dotyczy planu zagospodarowania przestrzennego województwa i audytu krajobrazowego.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Adres skrytki ePUAP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Maksymalna liczba znaków w pkt 7.1 wynosi 1000, natomiast w przypadku pkt 7.2.4 wartość ta odnosi się do pojedynczego wiersza. W przypadku potrzeby dodatkowego uzasadnienia, które wykracza poza wskazany limit znaków, uzasadnienie zamieszcza się na osobnych stronach i dołącza do formularza. W przypadku większej liczby wierszy w pkt 7.2.4 kolejne wiersze dodaje się w formularzu albo zamieszcza na osobnych stronach i dołącza do formularza. 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W przypadku zaznaczenia pola „nie” (wskazania terenu objętego pismem jako części działki ewidencyjnej lub działek ewidencyjnych) można dodać załącznik z określeniem granic terenu w formie graficznej. </w:t>
      </w:r>
    </w:p>
    <w:p w:rsidR="00833B56" w:rsidRDefault="00650A58">
      <w:pPr>
        <w:numPr>
          <w:ilvl w:val="0"/>
          <w:numId w:val="1"/>
        </w:numPr>
        <w:spacing w:after="32" w:line="255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 xml:space="preserve">Podaje się nazwę lub symbol klasy przeznaczenia terenu zgodnie ze standardami określonymi w przepisach wykonawczych wydanych na podstawie art. 16 ust. 2 ustawy z dnia 27 marca 2003 r. o planowaniu i zagospodarowaniu przestrzennym (Dz. U. z 2023 r. poz. 977, z późn. zm.). </w:t>
      </w:r>
    </w:p>
    <w:p w:rsidR="00833B56" w:rsidRDefault="00650A58">
      <w:pPr>
        <w:numPr>
          <w:ilvl w:val="0"/>
          <w:numId w:val="1"/>
        </w:numPr>
        <w:spacing w:after="42" w:line="252" w:lineRule="auto"/>
        <w:ind w:right="196" w:hanging="165"/>
        <w:jc w:val="both"/>
      </w:pPr>
      <w:r>
        <w:rPr>
          <w:rFonts w:ascii="Arial" w:eastAsia="Arial" w:hAnsi="Arial" w:cs="Arial"/>
          <w:sz w:val="15"/>
        </w:rPr>
        <w:t>W przypadku dołączenia do pisma załączników zawierających dane osobowe, inne niż wymienione w pkt 4, 5 i 6, załączniki te należy zanonimizować, tj. ukryć dane osobowe.</w:t>
      </w:r>
      <w:r>
        <w:rPr>
          <w:rFonts w:ascii="Arial" w:eastAsia="Arial" w:hAnsi="Arial" w:cs="Arial"/>
          <w:color w:val="FF0000"/>
          <w:sz w:val="15"/>
        </w:rPr>
        <w:t xml:space="preserve"> </w:t>
      </w:r>
    </w:p>
    <w:sectPr w:rsidR="00833B56">
      <w:headerReference w:type="even" r:id="rId7"/>
      <w:headerReference w:type="default" r:id="rId8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8F2" w:rsidRDefault="003628F2">
      <w:pPr>
        <w:spacing w:after="0" w:line="240" w:lineRule="auto"/>
      </w:pPr>
      <w:r>
        <w:separator/>
      </w:r>
    </w:p>
  </w:endnote>
  <w:endnote w:type="continuationSeparator" w:id="0">
    <w:p w:rsidR="003628F2" w:rsidRDefault="003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8F2" w:rsidRDefault="003628F2">
      <w:pPr>
        <w:spacing w:after="0" w:line="256" w:lineRule="auto"/>
        <w:ind w:left="340" w:right="7" w:hanging="340"/>
        <w:jc w:val="both"/>
      </w:pPr>
      <w:r>
        <w:separator/>
      </w:r>
    </w:p>
  </w:footnote>
  <w:footnote w:type="continuationSeparator" w:id="0">
    <w:p w:rsidR="003628F2" w:rsidRDefault="003628F2">
      <w:pPr>
        <w:spacing w:after="0" w:line="256" w:lineRule="auto"/>
        <w:ind w:left="340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56" w:rsidRDefault="00650A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109" name="Group 11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110" name="Shape 1111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31341E" id="Group 11109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CVaxunZgIAANgFAAAOAAAAAAAAAAAAAAAAAC4CAABk&#10;cnMvZTJvRG9jLnhtbFBLAQItABQABgAIAAAAIQBHffi/3wAAAAwBAAAPAAAAAAAAAAAAAAAAAMAE&#10;AABkcnMvZG93bnJldi54bWxQSwUGAAAAAAQABADzAAAAzAUAAAAA&#10;">
              <v:shape id="Shape 1111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W8MA&#10;AADeAAAADwAAAGRycy9kb3ducmV2LnhtbERPTU/DMAy9I+0/RJ7EjSUMMaGybEKbJjjtCy7cTGPa&#10;isapkmwt/34+TJpPtt6H35svB9+qM8XUBLbwODGgiMvgGq4sfH1uHl5ApYzssA1MFv4pwXIxuptj&#10;4ULPBzofc6XEhFOBFuqcu0LrVNbkMU1CRyzYb4ges5yx0i5iL+a+1VNjZtpjw/Khxo5WNZV/x5O3&#10;0BP+rJ/N0+b9O3I0+61ud1tt7f14eHsFlWnIN/JV/eEkvowUkDqyg1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poW8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833B56" w:rsidRDefault="00650A5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2509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56" w:rsidRDefault="00650A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1084" name="Group 11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1085" name="Shape 1108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A986AA" id="Group 1108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0dmk7mQCAADYBQAADgAAAAAAAAAAAAAAAAAuAgAAZHJz&#10;L2Uyb0RvYy54bWxQSwECLQAUAAYACAAAACEAR334v98AAAAMAQAADwAAAAAAAAAAAAAAAAC+BAAA&#10;ZHJzL2Rvd25yZXYueG1sUEsFBgAAAAAEAAQA8wAAAMoFAAAAAA==&#10;">
              <v:shape id="Shape 1108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R2cIA&#10;AADeAAAADwAAAGRycy9kb3ducmV2LnhtbERPTWsCMRC9F/wPYYTeamKLRVajiEX0ZFvrxdu4GXcX&#10;N5Mlie767xtB8DaP9znTeWdrcSUfKscahgMFgjh3puJCw/5v9TYGESKywdoxabhRgPms9zLFzLiW&#10;f+m6i4VIIRwy1FDG2GRShrwki2HgGuLEnZy3GBP0hTQe2xRua/mu1Ke0WHFqKLGhZUn5eXexGlrC&#10;49dIfazWB89e/Wxl/b2VWr/2u8UERKQuPsUP98ak+UM1HsH9nXSD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lHZ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833B56" w:rsidRDefault="00650A58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5448B5">
      <w:rPr>
        <w:rFonts w:ascii="Times New Roman" w:eastAsia="Times New Roman" w:hAnsi="Times New Roman" w:cs="Times New Roman"/>
        <w:noProof/>
        <w:color w:val="181717"/>
        <w:sz w:val="20"/>
      </w:rPr>
      <w:t>3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912"/>
    <w:multiLevelType w:val="hybridMultilevel"/>
    <w:tmpl w:val="65500CC6"/>
    <w:lvl w:ilvl="0" w:tplc="498CEFE2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5E219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C69266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AAE230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AA9A75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FA8EA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54B8A7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16C37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5CF82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6"/>
    <w:rsid w:val="003628F2"/>
    <w:rsid w:val="005448B5"/>
    <w:rsid w:val="00650A58"/>
    <w:rsid w:val="007926AA"/>
    <w:rsid w:val="00833B56"/>
    <w:rsid w:val="008B5331"/>
    <w:rsid w:val="00B86ABA"/>
    <w:rsid w:val="00BE28C5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7639"/>
  <w15:docId w15:val="{4432BA73-211C-495F-823F-CEA2546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60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E2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8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Studio Planistyczne</dc:creator>
  <cp:keywords>✒︎ ✑ 𝓘𝒜ℳ w 2023</cp:keywords>
  <cp:lastModifiedBy>Katarzyna Kowalczuk</cp:lastModifiedBy>
  <cp:revision>3</cp:revision>
  <dcterms:created xsi:type="dcterms:W3CDTF">2024-03-06T09:57:00Z</dcterms:created>
  <dcterms:modified xsi:type="dcterms:W3CDTF">2024-03-06T11:34:00Z</dcterms:modified>
</cp:coreProperties>
</file>